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zaplanować wycieczkę do Krakowa?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Wybierasz się do Grodu Kraka? Sprawdź, co warto zobaczyć!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zaplanować wycieczkę do Krakowa? Praktyczne porady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się, </w:t>
      </w:r>
      <w:r>
        <w:rPr>
          <w:rFonts w:ascii="calibri" w:hAnsi="calibri" w:eastAsia="calibri" w:cs="calibri"/>
          <w:sz w:val="24"/>
          <w:szCs w:val="24"/>
          <w:b/>
        </w:rPr>
        <w:t xml:space="preserve">jak zaplanować wycieczkę do Krakowa</w:t>
      </w:r>
      <w:r>
        <w:rPr>
          <w:rFonts w:ascii="calibri" w:hAnsi="calibri" w:eastAsia="calibri" w:cs="calibri"/>
          <w:sz w:val="24"/>
          <w:szCs w:val="24"/>
        </w:rPr>
        <w:t xml:space="preserve">, by zobaczyć wszystko, co jest ciekawe i warte zobaczenia, a także tak ją rozplanować, by nie wydać astronomicznych kwot?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zaplanować wycieczkę do Krakowa - nie tylko Wawel!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A przecież tyle jest do zobaczenia!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zaplanować wycieczkę do Krakowa</w:t>
      </w:r>
      <w:r>
        <w:rPr>
          <w:rFonts w:ascii="calibri" w:hAnsi="calibri" w:eastAsia="calibri" w:cs="calibri"/>
          <w:sz w:val="24"/>
          <w:szCs w:val="24"/>
        </w:rPr>
        <w:t xml:space="preserve"> by ogarnąć umysłem jednoczesnie Wawel, Kazimierz, Sukiennice, ale też rozliczne kościoły i klasztory, Rynek z niezapomnianą atmosferą oraz urzekające knajpki czyhające na każdym kroku? A to przecież tylko podstawowy plan podróży i tylko niektóre z atrakcji dostępnych w Krakowie.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Skałki Twardowskiego, zalew Zakrzówek, zamek w Przegorzałach...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A przecież w Krakowie są też miejsca, które nie są aż tak znane jak Wawel, a są warte zobaczenia. Dlatego gdy zastanawiasz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zaplanować wycieczkę do Krakowa</w:t>
        </w:r>
      </w:hyperlink>
      <w:r>
        <w:rPr>
          <w:rFonts w:ascii="calibri" w:hAnsi="calibri" w:eastAsia="calibri" w:cs="calibri"/>
          <w:sz w:val="24"/>
          <w:szCs w:val="24"/>
        </w:rPr>
        <w:t xml:space="preserve">, to warto umieścić na tej liście także niezbyt popularne destynacje takie jak np. Zabłocie, dawne getto żydowskie i wiele innych dostępnych destynacji. Atrakcji jest naprawdę wiele, tylko umiejętnie należy zorganizować swój czas, by wszystko zobaczyć i nie zrobić tego pobieżnie i byle jak.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47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rakowexpress.pl/aktualnosci/jak-zaplanowac-wycieczke-do-grodu-krak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2026-09-16T14:05:45+02:00</dcterms:created>
  <dcterms:modified xsi:type="dcterms:W3CDTF">2026-09-16T14:05:45+02:00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