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Menu bankietowe w Kraków Express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co może zaoferować Kraków Express!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Menu bankietowe - możliwość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Menu bankietowe</w:t>
      </w:r>
      <w:r>
        <w:rPr>
          <w:rFonts w:ascii="calibri" w:hAnsi="calibri" w:eastAsia="calibri" w:cs="calibri"/>
          <w:sz w:val="24"/>
          <w:szCs w:val="24"/>
        </w:rPr>
        <w:t xml:space="preserve"> od Kraków Express daje możliwość wyboru jednego z trzech dań głównych, co daje możliwość dopasowania menu do gości i własnych upodobań. W ofercie jest pierś z kurczaka marynowana w imbirze z sosem porzeczkowym lub też polędwiczki wieprzowe na boczku z sosem rozmarynowym. Dla miłośników ryb oraz owoców tropikalnych szef kuchni przygotował grillowany stek z łososia w sosie z owoców mango. Wśród dodatków do kolacji znajdują się m.in gniocchi szpinakowe z suszonymi pomidorami, ale również ziemniaczki z koperkiem, co jest ukłonem w kierunku obiadowych tradycjonalistów. Dodatkowo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menu bankietowe</w:t>
      </w:r>
      <w:r>
        <w:rPr>
          <w:rFonts w:ascii="calibri" w:hAnsi="calibri" w:eastAsia="calibri" w:cs="calibri"/>
          <w:sz w:val="24"/>
          <w:szCs w:val="24"/>
        </w:rPr>
        <w:t xml:space="preserve"> daje możliwość wyboru ryżu po kaukasku lub też warzyw gotowanych na parze dla osób dbających o linię.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Menu bankietowe - również dania z podgrzewaczy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jeśli ktoś nie będzie najedzony po takiej uczcie,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menu bankietowe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daje możliwość skorzystania z dań z podgrzewaczy. Znajdzie się tam szaszłyk z marynowanej karkówki w sosie barbecue, podudzie z kurczaka faszerowane warzywami z sosem paprykowo-pomidorowym oraz danie z wołowiny. Każde z tych dań można będzie zjeść, gdy najdzie nas taka ochota.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z dodatkami?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dodatków znajduje się również pyszna lasagne z warzywami!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menu-bankiet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2026-04-15T19:10:34+02:00</dcterms:created>
  <dcterms:modified xsi:type="dcterms:W3CDTF">2026-04-15T19:10:34+02:00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